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031F" w14:textId="77777777" w:rsidR="002F6FB1" w:rsidRPr="00705B6D" w:rsidRDefault="002F6FB1" w:rsidP="002F6FB1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auto"/>
          <w:spacing w:val="-20"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0D0215ED" wp14:editId="240FD19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705B6D">
        <w:rPr>
          <w:rFonts w:ascii="TH SarabunIT๙" w:hAnsi="TH SarabunIT๙" w:cs="TH SarabunIT๙"/>
          <w:b/>
          <w:bCs/>
          <w:color w:val="auto"/>
          <w:spacing w:val="-20"/>
          <w:sz w:val="40"/>
          <w:szCs w:val="40"/>
          <w:cs/>
        </w:rPr>
        <w:t>บันทึกข้อความ</w:t>
      </w:r>
    </w:p>
    <w:p w14:paraId="5EC172A8" w14:textId="77777777" w:rsidR="002F6FB1" w:rsidRPr="0084002F" w:rsidRDefault="002F6FB1" w:rsidP="002F6FB1">
      <w:pPr>
        <w:tabs>
          <w:tab w:val="left" w:pos="9000"/>
        </w:tabs>
        <w:rPr>
          <w:rFonts w:ascii="TH SarabunIT๙" w:hAnsi="TH SarabunIT๙" w:cs="TH SarabunIT๙"/>
          <w:noProof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หน่วยตรวจสอบภายใน </w:t>
      </w:r>
      <w:r w:rsidRPr="0084002F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 xml:space="preserve"> องค์การบริหารส่วนตำบลสามเมือง</w:t>
      </w:r>
    </w:p>
    <w:p w14:paraId="3E58924B" w14:textId="65BFD6D7" w:rsidR="002F6FB1" w:rsidRPr="0084002F" w:rsidRDefault="002F6FB1" w:rsidP="002F6FB1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    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>949</w:t>
      </w:r>
      <w:r w:rsidR="001C770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๑๒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6D4A86">
        <w:rPr>
          <w:rFonts w:ascii="TH SarabunIT๙" w:hAnsi="TH SarabunIT๙" w:cs="TH SarabunIT๙" w:hint="cs"/>
          <w:color w:val="auto"/>
          <w:sz w:val="32"/>
          <w:szCs w:val="32"/>
          <w:cs/>
        </w:rPr>
        <w:t>2564</w:t>
      </w:r>
      <w:r w:rsidRPr="0084002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  <w:t xml:space="preserve">วันที่ </w:t>
      </w:r>
      <w:r w:rsidR="006D4A86">
        <w:rPr>
          <w:rFonts w:ascii="TH SarabunIT๙" w:hAnsi="TH SarabunIT๙" w:cs="TH SarabunIT๙" w:hint="cs"/>
          <w:color w:val="auto"/>
          <w:sz w:val="32"/>
          <w:szCs w:val="32"/>
          <w:cs/>
        </w:rPr>
        <w:t>20</w:t>
      </w:r>
      <w:r w:rsidR="001C770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ตุลาคม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</w:p>
    <w:p w14:paraId="5B0AF378" w14:textId="15B34C56" w:rsidR="001C7708" w:rsidRPr="0084002F" w:rsidRDefault="002F6FB1" w:rsidP="002F6FB1">
      <w:pPr>
        <w:tabs>
          <w:tab w:val="left" w:pos="9000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รายงานผลการตรวจสอบภายใน ประจำปีงบประมาณ พ.ศ. 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="001C770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1F475ED3" w14:textId="76B65507" w:rsidR="002F6FB1" w:rsidRPr="0084002F" w:rsidRDefault="002F6FB1" w:rsidP="003B7B48">
      <w:pPr>
        <w:spacing w:before="120"/>
        <w:ind w:left="720" w:hanging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นายกองค์การบริหารส่วนตำบลสามเมือง</w:t>
      </w:r>
    </w:p>
    <w:p w14:paraId="4BE8D458" w14:textId="77777777" w:rsidR="003B7B48" w:rsidRPr="0084002F" w:rsidRDefault="003B7B48" w:rsidP="003B7B48">
      <w:pPr>
        <w:spacing w:before="120"/>
        <w:ind w:left="720" w:hanging="720"/>
        <w:jc w:val="thaiDistribute"/>
        <w:rPr>
          <w:rFonts w:ascii="TH SarabunIT๙" w:hAnsi="TH SarabunIT๙" w:cs="TH SarabunIT๙"/>
          <w:color w:val="auto"/>
          <w:sz w:val="16"/>
          <w:szCs w:val="16"/>
          <w:cs/>
        </w:rPr>
      </w:pPr>
    </w:p>
    <w:p w14:paraId="100D9295" w14:textId="4B73252E" w:rsidR="002F6FB1" w:rsidRPr="0084002F" w:rsidRDefault="002F6FB1" w:rsidP="002F6FB1">
      <w:pPr>
        <w:tabs>
          <w:tab w:val="left" w:pos="851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  <w:t>ตามที่องค์การบริหารส่วนตำบลสามเมือง ได้อนุมัติแผนการตรวจสอบภายในประจำปี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งบประมาณ 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๔ (ระหว่างวันที่ ๑ 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เมษายน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๒๕๖๔ - ๓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๐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กันยายน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๒๕๖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ของหน่วยตรวจสอบภายในนั้น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หน่วยตรวจสอบภายใน ได้ดำเนินการตรวจสอบการปฏิบัติงานของสำนัก/กอง เกี่ยวกับการบริหารงบประมาณ การเงิน การบัญชี การใช้พัสดุ ทรัพย์สิน และการบริหารงานด้านต่างๆ ตามแผนการตรวจสอบภายใน ประจำปีงบประมาณ พ.ศ. </w:t>
      </w:r>
      <w:r w:rsidRPr="0084002F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1C770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r w:rsidRPr="008400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เสร็จเรียบร้อยแล้ว (รายละเอียดตามสิ่งที่แนบมาพร้อมนี้)</w:t>
      </w:r>
    </w:p>
    <w:p w14:paraId="73BD0E01" w14:textId="77777777" w:rsidR="002F6FB1" w:rsidRPr="0084002F" w:rsidRDefault="002F6FB1" w:rsidP="002F6FB1">
      <w:pPr>
        <w:tabs>
          <w:tab w:val="left" w:pos="851"/>
        </w:tabs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47B7F3F9" w14:textId="33A2F9CA" w:rsidR="002F6FB1" w:rsidRPr="0084002F" w:rsidRDefault="002F6FB1" w:rsidP="002F6FB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เพื่อถือปฏิบัติตาม</w:t>
      </w:r>
      <w:r w:rsidRPr="008400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พระราชบัญญัติวินัยการเงินการคลังของรัฐ พ.ศ.  มาตรา 79  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</w:r>
      <w:r w:rsidR="00825118" w:rsidRPr="008400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หน่วยตรวจสอบภายใน องค์การบริหารส่วนตำบลสามเมือง จ</w:t>
      </w:r>
      <w:r w:rsidR="005103E7" w:rsidRPr="008400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</w:t>
      </w:r>
      <w:r w:rsidR="00825118" w:rsidRPr="008400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งขอรายงานผลการตรวจสอบ</w:t>
      </w:r>
      <w:r w:rsidR="00825118"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ภายในประจำปีงบประมาณ </w:t>
      </w:r>
      <w:r w:rsidR="00825118" w:rsidRPr="0084002F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82511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๔ (ระหว่างวันที่ ๑ 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เมษายน</w:t>
      </w:r>
      <w:r w:rsidR="0082511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๒๕๖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="0082511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- ๓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>๐</w:t>
      </w:r>
      <w:r w:rsidR="0082511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103E7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กันยายน</w:t>
      </w:r>
      <w:r w:rsidR="00825118" w:rsidRPr="0084002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๒๕๖๔)</w:t>
      </w:r>
      <w:r w:rsidR="00825118" w:rsidRPr="008400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25118"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รายละเอียดตามสิ่งที่แนบมาพร้อมนี้</w:t>
      </w:r>
    </w:p>
    <w:p w14:paraId="40FDFD06" w14:textId="77777777" w:rsidR="00825118" w:rsidRPr="0084002F" w:rsidRDefault="00825118" w:rsidP="002F6FB1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71761A2" w14:textId="77777777" w:rsidR="002F6FB1" w:rsidRPr="0084002F" w:rsidRDefault="002F6FB1" w:rsidP="002F6FB1">
      <w:pPr>
        <w:ind w:left="691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14:paraId="57097D4F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16"/>
          <w:szCs w:val="16"/>
        </w:rPr>
      </w:pPr>
    </w:p>
    <w:p w14:paraId="22192A79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3A7F3794" w14:textId="77777777" w:rsidR="002F6FB1" w:rsidRPr="0084002F" w:rsidRDefault="002F6FB1" w:rsidP="002F6FB1">
      <w:pPr>
        <w:ind w:firstLine="141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ลงชื่อ....................................................(ผู้จัดทำ)</w:t>
      </w:r>
    </w:p>
    <w:p w14:paraId="3D83F784" w14:textId="77777777" w:rsidR="002F6FB1" w:rsidRPr="0084002F" w:rsidRDefault="002F6FB1" w:rsidP="002F6FB1">
      <w:pPr>
        <w:ind w:left="360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(นางอภิญญา  ขอมั่นกลาง)</w:t>
      </w:r>
    </w:p>
    <w:p w14:paraId="0ABB5920" w14:textId="77777777" w:rsidR="002F6FB1" w:rsidRPr="0084002F" w:rsidRDefault="002F6FB1" w:rsidP="002F6FB1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นักวิชาการตรวจสอบภายในชำนาญการ</w:t>
      </w:r>
    </w:p>
    <w:p w14:paraId="5056CFC1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2D6D029F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ความคิดเห็นของปลัด อบต.</w:t>
      </w:r>
    </w:p>
    <w:p w14:paraId="4A0A49A1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B7845A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265D2286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5E024080" w14:textId="6D314ED6" w:rsidR="002F6FB1" w:rsidRPr="0084002F" w:rsidRDefault="002F6FB1" w:rsidP="002F6FB1">
      <w:pPr>
        <w:ind w:firstLine="141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</w:t>
      </w:r>
    </w:p>
    <w:p w14:paraId="177155D4" w14:textId="77777777" w:rsidR="002F6FB1" w:rsidRPr="0084002F" w:rsidRDefault="002F6FB1" w:rsidP="002F6FB1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(นางสาวเฉลา  กมลเพชร)</w:t>
      </w:r>
    </w:p>
    <w:p w14:paraId="71F66BFF" w14:textId="77777777" w:rsidR="002F6FB1" w:rsidRPr="0084002F" w:rsidRDefault="002F6FB1" w:rsidP="002F6FB1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ผู้อำนวยการกองคลัง รักษาราชการแทน</w:t>
      </w:r>
    </w:p>
    <w:p w14:paraId="159A0881" w14:textId="77777777" w:rsidR="002F6FB1" w:rsidRPr="0084002F" w:rsidRDefault="002F6FB1" w:rsidP="002F6FB1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ปลัดองค์การบริหารส่วนตำบลสามเมือง</w:t>
      </w:r>
    </w:p>
    <w:p w14:paraId="514501DF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16"/>
          <w:szCs w:val="16"/>
        </w:rPr>
      </w:pPr>
    </w:p>
    <w:p w14:paraId="5F65AD03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5AAB4699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ความคิดเห็นของนายก อบต.</w:t>
      </w:r>
    </w:p>
    <w:p w14:paraId="77C034BE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3B46312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5A4981BA" w14:textId="77777777" w:rsidR="002F6FB1" w:rsidRPr="0084002F" w:rsidRDefault="002F6FB1" w:rsidP="002F6FB1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6FDD3770" w14:textId="2BCACB9D" w:rsidR="002F6FB1" w:rsidRPr="0084002F" w:rsidRDefault="002F6FB1" w:rsidP="0084002F">
      <w:pPr>
        <w:ind w:firstLine="1411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</w:t>
      </w:r>
    </w:p>
    <w:p w14:paraId="6B5F845E" w14:textId="77777777" w:rsidR="005103E7" w:rsidRPr="0084002F" w:rsidRDefault="005103E7" w:rsidP="005103E7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(นางสาวเฉลา  กมลเพชร)</w:t>
      </w:r>
    </w:p>
    <w:p w14:paraId="513D8DE2" w14:textId="5C19805A" w:rsidR="0084002F" w:rsidRPr="0084002F" w:rsidRDefault="0084002F" w:rsidP="0084002F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84002F">
        <w:rPr>
          <w:rFonts w:ascii="TH SarabunPSK" w:hAnsi="TH SarabunPSK" w:cs="TH SarabunPSK" w:hint="cs"/>
          <w:color w:val="auto"/>
          <w:sz w:val="32"/>
          <w:szCs w:val="32"/>
          <w:cs/>
        </w:rPr>
        <w:t>ผอ.กองคลัง</w:t>
      </w:r>
      <w:r w:rsidRPr="0084002F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ผู้อำนวยการกองคลัง รักษาราชการแทน</w:t>
      </w:r>
      <w:r w:rsidRPr="0084002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ปลัด อบต. </w:t>
      </w:r>
    </w:p>
    <w:p w14:paraId="4178F177" w14:textId="3CDFF902" w:rsidR="0084002F" w:rsidRDefault="0084002F" w:rsidP="0084002F">
      <w:pPr>
        <w:jc w:val="center"/>
        <w:rPr>
          <w:rFonts w:ascii="TH SarabunPSK" w:hAnsi="TH SarabunPSK" w:cs="TH SarabunPSK"/>
          <w:color w:val="auto"/>
          <w:sz w:val="16"/>
          <w:szCs w:val="16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Pr="0084002F">
        <w:rPr>
          <w:rFonts w:ascii="TH SarabunPSK" w:hAnsi="TH SarabunPSK" w:cs="TH SarabunPSK" w:hint="cs"/>
          <w:color w:val="auto"/>
          <w:sz w:val="32"/>
          <w:szCs w:val="32"/>
          <w:cs/>
        </w:rPr>
        <w:t>ปฏิบัติหน้าที่</w:t>
      </w:r>
      <w:r w:rsidRPr="0084002F">
        <w:rPr>
          <w:rFonts w:ascii="TH SarabunPSK" w:hAnsi="TH SarabunPSK" w:cs="TH SarabunPSK"/>
          <w:color w:val="auto"/>
          <w:sz w:val="32"/>
          <w:szCs w:val="32"/>
          <w:cs/>
        </w:rPr>
        <w:t>นายก</w:t>
      </w:r>
      <w:r w:rsidRPr="0084002F"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องค์การบริหารส่วนตำบลสามเมือง</w:t>
      </w:r>
    </w:p>
    <w:p w14:paraId="77609FD5" w14:textId="77777777" w:rsidR="0081392A" w:rsidRDefault="0081392A" w:rsidP="0084002F">
      <w:pPr>
        <w:jc w:val="center"/>
        <w:rPr>
          <w:rFonts w:ascii="TH SarabunPSK" w:hAnsi="TH SarabunPSK" w:cs="TH SarabunPSK"/>
          <w:color w:val="auto"/>
          <w:sz w:val="16"/>
          <w:szCs w:val="16"/>
        </w:rPr>
      </w:pPr>
    </w:p>
    <w:p w14:paraId="1272C4F5" w14:textId="766FB791" w:rsidR="0081392A" w:rsidRPr="00705B6D" w:rsidRDefault="0081392A" w:rsidP="0081392A">
      <w:pPr>
        <w:tabs>
          <w:tab w:val="left" w:pos="3600"/>
        </w:tabs>
        <w:spacing w:line="420" w:lineRule="exact"/>
        <w:rPr>
          <w:rFonts w:ascii="TH SarabunIT๙" w:hAnsi="TH SarabunIT๙" w:cs="TH SarabunIT๙"/>
          <w:b/>
          <w:bCs/>
          <w:color w:val="auto"/>
          <w:spacing w:val="-20"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57FA99FC" wp14:editId="43F22E1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" name="รูปภาพ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</w:p>
    <w:p w14:paraId="4DA0A653" w14:textId="2044CDEA" w:rsidR="0084002F" w:rsidRPr="0084002F" w:rsidRDefault="0081392A" w:rsidP="0084002F">
      <w:pPr>
        <w:tabs>
          <w:tab w:val="left" w:pos="3600"/>
        </w:tabs>
        <w:spacing w:line="420" w:lineRule="exact"/>
        <w:rPr>
          <w:rFonts w:ascii="TH SarabunIT๙" w:hAnsi="TH SarabunIT๙" w:cs="TH SarabunIT๙"/>
          <w:b/>
          <w:bCs/>
          <w:color w:val="auto"/>
          <w:spacing w:val="-2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auto"/>
          <w:spacing w:val="-20"/>
          <w:sz w:val="40"/>
          <w:szCs w:val="40"/>
          <w:cs/>
        </w:rPr>
        <w:t xml:space="preserve">                                                       </w:t>
      </w:r>
      <w:r w:rsidRPr="00705B6D">
        <w:rPr>
          <w:rFonts w:ascii="TH SarabunIT๙" w:hAnsi="TH SarabunIT๙" w:cs="TH SarabunIT๙"/>
          <w:b/>
          <w:bCs/>
          <w:color w:val="auto"/>
          <w:spacing w:val="-20"/>
          <w:sz w:val="40"/>
          <w:szCs w:val="40"/>
          <w:cs/>
        </w:rPr>
        <w:t>บันทึกข้อความ</w:t>
      </w:r>
    </w:p>
    <w:p w14:paraId="3534D57D" w14:textId="77777777" w:rsidR="003C7629" w:rsidRPr="00705B6D" w:rsidRDefault="003C7629" w:rsidP="003C7629">
      <w:pPr>
        <w:tabs>
          <w:tab w:val="left" w:pos="9000"/>
        </w:tabs>
        <w:rPr>
          <w:rFonts w:ascii="TH SarabunIT๙" w:hAnsi="TH SarabunIT๙" w:cs="TH SarabunIT๙"/>
          <w:noProof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หน่วยตรวจสอบภายใน </w:t>
      </w:r>
      <w:r w:rsidRPr="00705B6D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 xml:space="preserve"> องค์การบริหารส่วนตำบลสามเมือง</w:t>
      </w:r>
    </w:p>
    <w:p w14:paraId="46EEDCEC" w14:textId="4E2A175F" w:rsidR="003C7629" w:rsidRPr="00705B6D" w:rsidRDefault="003C7629" w:rsidP="003C7629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621B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    </w:t>
      </w:r>
      <w:r w:rsidRPr="008621BB">
        <w:rPr>
          <w:rFonts w:ascii="TH SarabunIT๙" w:hAnsi="TH SarabunIT๙" w:cs="TH SarabunIT๙"/>
          <w:color w:val="auto"/>
          <w:sz w:val="32"/>
          <w:szCs w:val="32"/>
        </w:rPr>
        <w:t>949</w:t>
      </w:r>
      <w:r w:rsidR="00825118" w:rsidRPr="006D4A86">
        <w:rPr>
          <w:rFonts w:ascii="TH SarabunIT๙" w:hAnsi="TH SarabunIT๙" w:cs="TH SarabunIT๙" w:hint="cs"/>
          <w:color w:val="auto"/>
          <w:sz w:val="32"/>
          <w:szCs w:val="32"/>
          <w:cs/>
        </w:rPr>
        <w:t>๑๒</w:t>
      </w:r>
      <w:r w:rsidRPr="006D4A86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6D4A86" w:rsidRPr="006D4A86">
        <w:rPr>
          <w:rFonts w:ascii="TH SarabunIT๙" w:hAnsi="TH SarabunIT๙" w:cs="TH SarabunIT๙" w:hint="cs"/>
          <w:color w:val="auto"/>
          <w:sz w:val="32"/>
          <w:szCs w:val="32"/>
          <w:cs/>
        </w:rPr>
        <w:t>2564</w:t>
      </w:r>
      <w:r w:rsidRPr="00705B6D">
        <w:rPr>
          <w:rFonts w:ascii="TH SarabunIT๙" w:hAnsi="TH SarabunIT๙" w:cs="TH SarabunIT๙"/>
          <w:b/>
          <w:bCs/>
          <w:color w:val="auto"/>
          <w:sz w:val="38"/>
          <w:szCs w:val="38"/>
          <w:cs/>
        </w:rPr>
        <w:tab/>
      </w:r>
      <w:r w:rsidRPr="00705B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705B6D">
        <w:rPr>
          <w:rFonts w:ascii="TH SarabunIT๙" w:hAnsi="TH SarabunIT๙" w:cs="TH SarabunIT๙"/>
          <w:b/>
          <w:bCs/>
          <w:color w:val="auto"/>
          <w:sz w:val="38"/>
          <w:szCs w:val="38"/>
          <w:cs/>
        </w:rPr>
        <w:t xml:space="preserve"> </w:t>
      </w:r>
      <w:r w:rsidR="006D4A86">
        <w:rPr>
          <w:rFonts w:ascii="TH SarabunIT๙" w:hAnsi="TH SarabunIT๙" w:cs="TH SarabunIT๙" w:hint="cs"/>
          <w:color w:val="auto"/>
          <w:sz w:val="32"/>
          <w:szCs w:val="32"/>
          <w:cs/>
        </w:rPr>
        <w:t>20</w:t>
      </w:r>
      <w:r w:rsidR="0082511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621B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เมษายน </w:t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="00C32BAD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C32BAD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</w:p>
    <w:p w14:paraId="549E32A2" w14:textId="77777777" w:rsidR="003C7629" w:rsidRPr="00C32BAD" w:rsidRDefault="003C7629" w:rsidP="003C7629">
      <w:pPr>
        <w:tabs>
          <w:tab w:val="left" w:pos="9000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รายงานผลการตรวจสอบภายใน ประจำปีงบประมาณ พ.ศ. </w:t>
      </w:r>
      <w:r w:rsidR="00C32BAD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C32BAD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</w:p>
    <w:p w14:paraId="05382652" w14:textId="5E3BC07A" w:rsidR="0054072A" w:rsidRDefault="003C7629" w:rsidP="0084002F">
      <w:pPr>
        <w:spacing w:before="120"/>
        <w:ind w:left="720" w:hanging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705B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="00030565" w:rsidRPr="00705B6D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นายกองค์การบริหารส่วนตำบลสามเมือง</w:t>
      </w:r>
    </w:p>
    <w:p w14:paraId="3553E41C" w14:textId="77777777" w:rsidR="0084002F" w:rsidRPr="0084002F" w:rsidRDefault="0084002F" w:rsidP="0084002F">
      <w:pPr>
        <w:spacing w:before="120"/>
        <w:ind w:left="720" w:hanging="720"/>
        <w:jc w:val="thaiDistribute"/>
        <w:rPr>
          <w:rFonts w:ascii="TH SarabunIT๙" w:hAnsi="TH SarabunIT๙" w:cs="TH SarabunIT๙"/>
          <w:color w:val="auto"/>
          <w:sz w:val="16"/>
          <w:szCs w:val="16"/>
          <w:cs/>
        </w:rPr>
      </w:pPr>
    </w:p>
    <w:p w14:paraId="5622BE3A" w14:textId="03F8889D" w:rsidR="003C7629" w:rsidRPr="00705B6D" w:rsidRDefault="004F0D3E" w:rsidP="004F0D3E">
      <w:pPr>
        <w:tabs>
          <w:tab w:val="left" w:pos="851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ตามที่องค์</w:t>
      </w:r>
      <w:r w:rsidR="00ED350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การบริหารส่วนตำบลสามเมือง ได้อนุมัติ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แผนการตรวจสอบภายในประจำปี</w:t>
      </w:r>
      <w:r w:rsidR="00705B6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งบประมาณ </w:t>
      </w:r>
      <w:r w:rsidR="00C32BAD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C32BAD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="008621B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(ระหว่างวันที่ ๑ กันยายน ๒๕๖</w:t>
      </w:r>
      <w:r w:rsidR="002F6FB1">
        <w:rPr>
          <w:rFonts w:ascii="TH SarabunIT๙" w:hAnsi="TH SarabunIT๙" w:cs="TH SarabunIT๙" w:hint="cs"/>
          <w:color w:val="auto"/>
          <w:sz w:val="32"/>
          <w:szCs w:val="32"/>
          <w:cs/>
        </w:rPr>
        <w:t>๓ - ๓๑ มีนาคม ๒๕๖๔)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ของหน่วยตรวจสอบภายในไว้นั้น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350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หน่วยตรวจสอบภายใน</w:t>
      </w:r>
      <w:r w:rsidR="008B07B1"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ได้ดำเนินการตรวจสอบการปฏิบัติงานของสำนัก/กอง เกี่ยวกับการบริหารงบประมาณ การเงิน การบัญชี การใช้พัสดุ ทรัพย์สิน และการบริหารงานด้านต่างๆ ตามแผนการตรวจสอบภายใน ประจำปีงบประมาณ พ.ศ. </w:t>
      </w:r>
      <w:r w:rsidR="00C32BAD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C32BAD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 w:rsidR="003C7629" w:rsidRPr="00705B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B07B1"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เสร็จเรียบร้อยแล้ว </w:t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(รายละเอียดตามสิ่งที่แนบมาพร้อมนี้)</w:t>
      </w:r>
    </w:p>
    <w:p w14:paraId="0DE897E2" w14:textId="77777777" w:rsidR="00774FE1" w:rsidRPr="00705B6D" w:rsidRDefault="00774FE1" w:rsidP="00774FE1">
      <w:pPr>
        <w:tabs>
          <w:tab w:val="left" w:pos="851"/>
        </w:tabs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2F17604A" w14:textId="06290E97" w:rsidR="00774FE1" w:rsidRPr="0084002F" w:rsidRDefault="00774FE1" w:rsidP="00774FE1">
      <w:pPr>
        <w:tabs>
          <w:tab w:val="left" w:pos="851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เพื่อถือปฏิบัติตาม</w:t>
      </w:r>
      <w:r w:rsidRPr="00705B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พระราชบัญญัติวินัยการเงินการคลังของรัฐ พ.ศ.</w:t>
      </w:r>
      <w:r w:rsidR="008E0B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๒๕๖๑</w:t>
      </w:r>
      <w:r w:rsidRPr="00705B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มาตรา 79  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</w:r>
      <w:r w:rsidR="00B561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หน่วยตรวจสอบภายใน องค์การบริหารส่วนตำบลสามเมือง</w:t>
      </w:r>
      <w:r w:rsidR="008251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</w:t>
      </w:r>
      <w:r w:rsidR="005103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</w:t>
      </w:r>
      <w:r w:rsidR="008251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งขอรายงานผลการตรวจสอบ</w:t>
      </w:r>
      <w:r w:rsidR="00825118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ภายในประจำปี</w:t>
      </w:r>
      <w:r w:rsidR="0082511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="00825118"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งบประมาณ </w:t>
      </w:r>
      <w:r w:rsidR="00825118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825118">
        <w:rPr>
          <w:rFonts w:ascii="TH SarabunIT๙" w:hAnsi="TH SarabunIT๙" w:cs="TH SarabunIT๙" w:hint="cs"/>
          <w:color w:val="auto"/>
          <w:sz w:val="32"/>
          <w:szCs w:val="32"/>
          <w:cs/>
        </w:rPr>
        <w:t>๔ (ระหว่างวันที่ ๑ กันยายน ๒๕๖๓ - ๓๑ มีนาคม ๒๕๖๔)</w:t>
      </w:r>
      <w:r w:rsidRPr="00705B6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56171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รายละเอียดตามสิ่งที่แนบมาพร้อมนี้</w:t>
      </w:r>
    </w:p>
    <w:p w14:paraId="2ED5D0A6" w14:textId="77777777" w:rsidR="00774FE1" w:rsidRPr="00705B6D" w:rsidRDefault="00774FE1" w:rsidP="00774FE1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BB23B02" w14:textId="77777777" w:rsidR="003C7629" w:rsidRPr="00705B6D" w:rsidRDefault="003C7629" w:rsidP="00774FE1">
      <w:pPr>
        <w:ind w:left="691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จึงเรียนมาเพื่อโปรดทราบ</w:t>
      </w:r>
      <w:r w:rsidR="008B07B1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และพิจารณาดำเนินการต่อไป</w:t>
      </w:r>
    </w:p>
    <w:p w14:paraId="5F8E993C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7C998702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28DD4D5E" w14:textId="77777777" w:rsidR="003C7629" w:rsidRPr="00705B6D" w:rsidRDefault="003C7629" w:rsidP="003C7629">
      <w:pPr>
        <w:ind w:firstLine="141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ลงชื่อ....................................................(ผู้จัดทำ)</w:t>
      </w:r>
    </w:p>
    <w:p w14:paraId="4CEDC984" w14:textId="77777777" w:rsidR="003C7629" w:rsidRPr="00705B6D" w:rsidRDefault="003C7629" w:rsidP="003C7629">
      <w:pPr>
        <w:ind w:left="360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(นางอภิญญา  ขอมั่นกลาง)</w:t>
      </w:r>
    </w:p>
    <w:p w14:paraId="5958B9E6" w14:textId="77777777" w:rsidR="003C7629" w:rsidRPr="00705B6D" w:rsidRDefault="003C7629" w:rsidP="003C7629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นักวิชาการตรวจสอบภายในชำนาญการ</w:t>
      </w:r>
    </w:p>
    <w:p w14:paraId="3BE08A71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302BDB62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ความคิดเห็นของปลัด อบต.</w:t>
      </w:r>
    </w:p>
    <w:p w14:paraId="1D8BF946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E6AE86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35C21815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7222A974" w14:textId="219CB24F" w:rsidR="003C7629" w:rsidRPr="00705B6D" w:rsidRDefault="003C7629" w:rsidP="003C7629">
      <w:pPr>
        <w:ind w:firstLine="141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</w:t>
      </w:r>
    </w:p>
    <w:p w14:paraId="36CBC073" w14:textId="77777777" w:rsidR="003C7629" w:rsidRPr="00705B6D" w:rsidRDefault="003C7629" w:rsidP="003C7629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(นางสาวเฉลา  กมลเพชร)</w:t>
      </w:r>
    </w:p>
    <w:p w14:paraId="41A2D89D" w14:textId="7A5E1497" w:rsidR="003C7629" w:rsidRPr="00705B6D" w:rsidRDefault="00841930" w:rsidP="003C7629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ผู้อำนวยการกองคลัง รักษาราชการแทน</w:t>
      </w:r>
    </w:p>
    <w:p w14:paraId="1F5CDAE6" w14:textId="34E189B3" w:rsidR="003C7629" w:rsidRPr="00705B6D" w:rsidRDefault="00841930" w:rsidP="003C7629">
      <w:pPr>
        <w:ind w:left="2188" w:firstLine="1412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C7629"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ปลัดองค์การบริหารส่วนตำบลสามเมือง</w:t>
      </w:r>
    </w:p>
    <w:p w14:paraId="4846778E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</w:p>
    <w:p w14:paraId="52655FCC" w14:textId="77777777" w:rsidR="003C7629" w:rsidRPr="0084002F" w:rsidRDefault="003C7629" w:rsidP="003C7629">
      <w:pPr>
        <w:rPr>
          <w:rFonts w:ascii="TH SarabunIT๙" w:hAnsi="TH SarabunIT๙" w:cs="TH SarabunIT๙"/>
          <w:color w:val="auto"/>
          <w:sz w:val="16"/>
          <w:szCs w:val="16"/>
        </w:rPr>
      </w:pPr>
    </w:p>
    <w:p w14:paraId="1618ED74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ความคิดเห็นของนายก อบต.</w:t>
      </w:r>
    </w:p>
    <w:p w14:paraId="555A3489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9E4ADC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53AA7A4A" w14:textId="77777777" w:rsidR="003C7629" w:rsidRPr="00705B6D" w:rsidRDefault="003C7629" w:rsidP="003C7629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4E2254B5" w14:textId="295AB706" w:rsidR="003C7629" w:rsidRPr="00705B6D" w:rsidRDefault="003C7629" w:rsidP="003C7629">
      <w:pPr>
        <w:ind w:firstLine="141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ab/>
        <w:t>ลงชื่อ....................................................</w:t>
      </w:r>
    </w:p>
    <w:p w14:paraId="1618714F" w14:textId="77777777" w:rsidR="003C7629" w:rsidRPr="00705B6D" w:rsidRDefault="003C7629" w:rsidP="003C7629">
      <w:pPr>
        <w:ind w:left="3628" w:firstLine="692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นายวิบูลย์  ทาไธสง)</w:t>
      </w:r>
    </w:p>
    <w:p w14:paraId="42BF971A" w14:textId="77777777" w:rsidR="003C7629" w:rsidRPr="00705B6D" w:rsidRDefault="003C7629" w:rsidP="003C7629">
      <w:pPr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705B6D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นายกองค์การบริหารส่วนตำบลสามเมือง</w:t>
      </w:r>
    </w:p>
    <w:p w14:paraId="4B148B26" w14:textId="77777777" w:rsidR="003C7629" w:rsidRPr="00705B6D" w:rsidRDefault="003C7629" w:rsidP="003C7629">
      <w:pPr>
        <w:rPr>
          <w:rFonts w:ascii="TH SarabunIT๙" w:hAnsi="TH SarabunIT๙" w:cs="TH SarabunIT๙"/>
        </w:rPr>
      </w:pPr>
    </w:p>
    <w:p w14:paraId="6E2B0E50" w14:textId="77777777" w:rsidR="003C7629" w:rsidRPr="00705B6D" w:rsidRDefault="003C7629" w:rsidP="003C7629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04D10748" w14:textId="77777777" w:rsidR="0090797A" w:rsidRPr="003C7629" w:rsidRDefault="0090797A"/>
    <w:sectPr w:rsidR="0090797A" w:rsidRPr="003C7629" w:rsidSect="004F0D3E">
      <w:pgSz w:w="11906" w:h="16838"/>
      <w:pgMar w:top="873" w:right="87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629"/>
    <w:rsid w:val="00030565"/>
    <w:rsid w:val="001C7708"/>
    <w:rsid w:val="002F6FB1"/>
    <w:rsid w:val="003B7B48"/>
    <w:rsid w:val="003C7629"/>
    <w:rsid w:val="00472AF5"/>
    <w:rsid w:val="004F0D3E"/>
    <w:rsid w:val="005103E7"/>
    <w:rsid w:val="0054072A"/>
    <w:rsid w:val="006D23EA"/>
    <w:rsid w:val="006D4A86"/>
    <w:rsid w:val="00705B6D"/>
    <w:rsid w:val="00774FE1"/>
    <w:rsid w:val="0081392A"/>
    <w:rsid w:val="00825118"/>
    <w:rsid w:val="0084002F"/>
    <w:rsid w:val="00841930"/>
    <w:rsid w:val="008621BB"/>
    <w:rsid w:val="008B07B1"/>
    <w:rsid w:val="008E0B21"/>
    <w:rsid w:val="0090797A"/>
    <w:rsid w:val="00B56171"/>
    <w:rsid w:val="00C32BAD"/>
    <w:rsid w:val="00CD17D1"/>
    <w:rsid w:val="00EC14A8"/>
    <w:rsid w:val="00ED3509"/>
    <w:rsid w:val="00F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1A60"/>
  <w15:docId w15:val="{27B01554-F8A3-4CA7-9FA0-A68E8AF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29"/>
    <w:pPr>
      <w:spacing w:after="0" w:line="240" w:lineRule="auto"/>
    </w:pPr>
    <w:rPr>
      <w:rFonts w:ascii="Tahoma" w:eastAsia="Times New Roman" w:hAnsi="Tahoma" w:cs="Tahoma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8</cp:revision>
  <cp:lastPrinted>2019-11-13T07:41:00Z</cp:lastPrinted>
  <dcterms:created xsi:type="dcterms:W3CDTF">2021-12-29T09:01:00Z</dcterms:created>
  <dcterms:modified xsi:type="dcterms:W3CDTF">2022-11-03T02:38:00Z</dcterms:modified>
</cp:coreProperties>
</file>